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42" w:rsidRDefault="005416DC" w:rsidP="009C7942">
      <w:bookmarkStart w:id="0" w:name="_GoBack"/>
      <w:bookmarkEnd w:id="0"/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0233D6A" wp14:editId="52F7DA42">
            <wp:simplePos x="0" y="0"/>
            <wp:positionH relativeFrom="margin">
              <wp:posOffset>4472305</wp:posOffset>
            </wp:positionH>
            <wp:positionV relativeFrom="paragraph">
              <wp:posOffset>-382270</wp:posOffset>
            </wp:positionV>
            <wp:extent cx="1514475" cy="1112520"/>
            <wp:effectExtent l="0" t="0" r="9525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8AD8776" wp14:editId="54327E47">
            <wp:simplePos x="0" y="0"/>
            <wp:positionH relativeFrom="column">
              <wp:posOffset>-553085</wp:posOffset>
            </wp:positionH>
            <wp:positionV relativeFrom="paragraph">
              <wp:posOffset>-527050</wp:posOffset>
            </wp:positionV>
            <wp:extent cx="729615" cy="1256030"/>
            <wp:effectExtent l="0" t="0" r="0" b="1270"/>
            <wp:wrapSquare wrapText="bothSides"/>
            <wp:docPr id="7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DIF MUNICIPAL DE EMILIANO ZAPATA</w:t>
      </w:r>
    </w:p>
    <w:p w:rsidR="009C7942" w:rsidRPr="00461C2B" w:rsidRDefault="009C7942" w:rsidP="009C7942">
      <w:pPr>
        <w:tabs>
          <w:tab w:val="left" w:pos="705"/>
          <w:tab w:val="center" w:pos="3544"/>
          <w:tab w:val="center" w:pos="4419"/>
          <w:tab w:val="center" w:pos="5102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EMILIANO ZAPATA, TABASCO</w:t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2016 – 2018</w:t>
      </w:r>
    </w:p>
    <w:p w:rsidR="009C7942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</w:p>
    <w:p w:rsidR="005A60C1" w:rsidRDefault="005A60C1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>
        <w:rPr>
          <w:rFonts w:ascii="Franklin Gothic Book" w:eastAsia="Calibri" w:hAnsi="Franklin Gothic Book" w:cs="Times New Roman"/>
          <w:b/>
          <w:sz w:val="24"/>
        </w:rPr>
        <w:t>SEGUNDA PARTE PRIMER TRIMESTRE</w:t>
      </w:r>
    </w:p>
    <w:p w:rsidR="005A60C1" w:rsidRDefault="005A60C1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</w:p>
    <w:p w:rsidR="00B12C13" w:rsidRPr="00096D0D" w:rsidRDefault="00B12C13" w:rsidP="00B12C13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096D0D">
        <w:rPr>
          <w:rFonts w:ascii="Arial" w:eastAsia="Calibri" w:hAnsi="Arial" w:cs="Arial"/>
          <w:b/>
          <w:sz w:val="24"/>
          <w:szCs w:val="24"/>
          <w:u w:val="single"/>
        </w:rPr>
        <w:t>COORDINACION DE ALBERGUE MUNICIPAL</w:t>
      </w:r>
    </w:p>
    <w:p w:rsidR="00B12C13" w:rsidRPr="00AF124C" w:rsidRDefault="00B12C13" w:rsidP="00B12C13">
      <w:pPr>
        <w:tabs>
          <w:tab w:val="right" w:pos="6322"/>
        </w:tabs>
        <w:jc w:val="center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   </w:t>
      </w:r>
    </w:p>
    <w:p w:rsidR="00B12C13" w:rsidRPr="00AF124C" w:rsidRDefault="00B12C13" w:rsidP="00B12C13">
      <w:pPr>
        <w:tabs>
          <w:tab w:val="left" w:pos="7377"/>
        </w:tabs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                ALBERGUE MUNICIPAL BRINDA EL APOYO, PARA HOSPEDAR FAMILIARES Y PACIENTES DE BAJOS RECURSOS, QUE ACUDEN AL SERVICIO MÉDICO EN EL HOSPITAL GENERAL DEL MUNICIPIO DE EMILIANO ZAPATA, ESTO CON LA FINALIDAD DE BRINDAR SERVICIO A  NUESTRA CIUDADANÍA Y ASÍ CUMPLIR CON EL COMPROMISO DE LA ACTUAL ADMINISTRACIÓN Y SISTEMA DIF.  </w:t>
      </w:r>
    </w:p>
    <w:p w:rsidR="00B12C13" w:rsidRPr="00AF124C" w:rsidRDefault="00B12C13" w:rsidP="00B12C13">
      <w:pPr>
        <w:tabs>
          <w:tab w:val="left" w:pos="7377"/>
        </w:tabs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EN ESTE TRIMESTRE SE BENEFICIARON CON HOSPEDAJE 15 FAMILIAS 5 EMBARAZADAS. </w:t>
      </w:r>
    </w:p>
    <w:p w:rsidR="00B12C13" w:rsidRPr="00C47784" w:rsidRDefault="00B12C13" w:rsidP="00B12C13">
      <w:pPr>
        <w:tabs>
          <w:tab w:val="left" w:pos="7377"/>
        </w:tabs>
        <w:rPr>
          <w:rFonts w:ascii="Arial" w:eastAsia="Calibri" w:hAnsi="Arial" w:cs="Arial"/>
        </w:rPr>
      </w:pPr>
    </w:p>
    <w:p w:rsidR="00B12C13" w:rsidRPr="00C47784" w:rsidRDefault="00B12C13" w:rsidP="0076592B">
      <w:pPr>
        <w:jc w:val="center"/>
        <w:rPr>
          <w:rFonts w:ascii="Calibri" w:eastAsia="Calibri" w:hAnsi="Calibri" w:cs="Times New Roman"/>
        </w:rPr>
      </w:pPr>
      <w:r w:rsidRPr="00C47784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5AB368F1" wp14:editId="2FCDC9BB">
            <wp:extent cx="1600200" cy="1608993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6_0833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620" cy="16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13" w:rsidRPr="00C47784" w:rsidRDefault="00B12C13" w:rsidP="00B12C13">
      <w:pPr>
        <w:rPr>
          <w:rFonts w:ascii="Calibri" w:eastAsia="Calibri" w:hAnsi="Calibri" w:cs="Times New Roman"/>
        </w:rPr>
      </w:pPr>
    </w:p>
    <w:p w:rsidR="00B12C13" w:rsidRPr="00C47784" w:rsidRDefault="00B12C13" w:rsidP="00B12C13">
      <w:pPr>
        <w:rPr>
          <w:rFonts w:ascii="Calibri" w:eastAsia="Calibri" w:hAnsi="Calibri" w:cs="Times New Roman"/>
        </w:rPr>
      </w:pPr>
    </w:p>
    <w:p w:rsidR="00B12C13" w:rsidRPr="00C47784" w:rsidRDefault="00B12C13" w:rsidP="00B12C13">
      <w:pPr>
        <w:rPr>
          <w:rFonts w:ascii="Calibri" w:eastAsia="Calibri" w:hAnsi="Calibri" w:cs="Times New Roman"/>
        </w:rPr>
      </w:pPr>
      <w:r w:rsidRPr="00C47784">
        <w:rPr>
          <w:rFonts w:ascii="Calibri" w:eastAsia="Calibri" w:hAnsi="Calibri" w:cs="Times New Roman"/>
        </w:rPr>
        <w:t xml:space="preserve">              </w:t>
      </w:r>
    </w:p>
    <w:p w:rsidR="00B12C13" w:rsidRPr="00C47784" w:rsidRDefault="00B12C13" w:rsidP="00B12C13">
      <w:pPr>
        <w:rPr>
          <w:rFonts w:ascii="Calibri" w:eastAsia="Calibri" w:hAnsi="Calibri" w:cs="Times New Roman"/>
        </w:rPr>
      </w:pPr>
      <w:r w:rsidRPr="00C47784">
        <w:rPr>
          <w:rFonts w:ascii="Calibri" w:eastAsia="Calibri" w:hAnsi="Calibri" w:cs="Times New Roman"/>
        </w:rPr>
        <w:t xml:space="preserve">                   </w:t>
      </w:r>
    </w:p>
    <w:p w:rsidR="00B12C13" w:rsidRPr="00C47784" w:rsidRDefault="00B12C13" w:rsidP="00B12C13">
      <w:pPr>
        <w:rPr>
          <w:rFonts w:ascii="Calibri" w:eastAsia="Calibri" w:hAnsi="Calibri" w:cs="Times New Roman"/>
          <w:noProof/>
          <w:lang w:eastAsia="es-MX"/>
        </w:rPr>
      </w:pPr>
      <w:r w:rsidRPr="00C47784">
        <w:rPr>
          <w:rFonts w:ascii="Calibri" w:eastAsia="Calibri" w:hAnsi="Calibri" w:cs="Times New Roman"/>
          <w:noProof/>
          <w:lang w:eastAsia="es-MX"/>
        </w:rPr>
        <w:t xml:space="preserve">                                           </w:t>
      </w:r>
    </w:p>
    <w:p w:rsidR="00B12C13" w:rsidRPr="00C47784" w:rsidRDefault="00B12C13" w:rsidP="00B12C13">
      <w:pPr>
        <w:spacing w:after="0" w:line="240" w:lineRule="auto"/>
        <w:rPr>
          <w:rFonts w:ascii="Calibri" w:eastAsia="Calibri" w:hAnsi="Calibri" w:cs="Times New Roman"/>
          <w:b/>
        </w:rPr>
      </w:pPr>
      <w:r w:rsidRPr="00C47784">
        <w:rPr>
          <w:rFonts w:ascii="Calibri" w:eastAsia="Calibri" w:hAnsi="Calibri" w:cs="Times New Roman"/>
          <w:b/>
        </w:rPr>
        <w:t>DRA.SUJAILA MARIA GORRA  LEIVA.</w:t>
      </w:r>
    </w:p>
    <w:p w:rsidR="00B12C13" w:rsidRPr="00C47784" w:rsidRDefault="00B12C13" w:rsidP="00B12C13">
      <w:pPr>
        <w:spacing w:after="0" w:line="240" w:lineRule="auto"/>
        <w:rPr>
          <w:rFonts w:ascii="Calibri" w:eastAsia="Calibri" w:hAnsi="Calibri" w:cs="Times New Roman"/>
        </w:rPr>
      </w:pPr>
      <w:r w:rsidRPr="00C47784">
        <w:rPr>
          <w:rFonts w:ascii="Calibri" w:eastAsia="Calibri" w:hAnsi="Calibri" w:cs="Times New Roman"/>
        </w:rPr>
        <w:t>COORDINADORA DEL ALBERGUE MUNICIPAL</w:t>
      </w:r>
    </w:p>
    <w:p w:rsidR="00B12C13" w:rsidRPr="00C47784" w:rsidRDefault="00B12C13" w:rsidP="00B12C13">
      <w:pPr>
        <w:spacing w:after="0" w:line="240" w:lineRule="auto"/>
        <w:rPr>
          <w:rFonts w:ascii="Calibri" w:eastAsia="Calibri" w:hAnsi="Calibri" w:cs="Times New Roman"/>
        </w:rPr>
      </w:pPr>
    </w:p>
    <w:p w:rsidR="00B12C13" w:rsidRDefault="00B12C13" w:rsidP="00B12C13">
      <w:pPr>
        <w:spacing w:after="0" w:line="240" w:lineRule="auto"/>
        <w:rPr>
          <w:rFonts w:ascii="Calibri" w:eastAsia="Calibri" w:hAnsi="Calibri" w:cs="Times New Roman"/>
        </w:rPr>
      </w:pPr>
    </w:p>
    <w:p w:rsidR="007C1E44" w:rsidRDefault="007C1E44" w:rsidP="00B12C13">
      <w:pPr>
        <w:spacing w:after="0" w:line="240" w:lineRule="auto"/>
        <w:rPr>
          <w:rFonts w:ascii="Calibri" w:eastAsia="Calibri" w:hAnsi="Calibri" w:cs="Times New Roman"/>
        </w:rPr>
      </w:pPr>
    </w:p>
    <w:p w:rsidR="007C1E44" w:rsidRPr="00C47784" w:rsidRDefault="007C1E44" w:rsidP="00B12C13">
      <w:pPr>
        <w:spacing w:after="0" w:line="240" w:lineRule="auto"/>
        <w:rPr>
          <w:rFonts w:ascii="Calibri" w:eastAsia="Calibri" w:hAnsi="Calibri" w:cs="Times New Roman"/>
        </w:rPr>
      </w:pPr>
    </w:p>
    <w:p w:rsidR="00B12C13" w:rsidRPr="00C47784" w:rsidRDefault="00B12C13" w:rsidP="00B12C13">
      <w:pPr>
        <w:spacing w:after="0" w:line="240" w:lineRule="auto"/>
        <w:rPr>
          <w:rFonts w:ascii="Calibri" w:eastAsia="Calibri" w:hAnsi="Calibri" w:cs="Times New Roman"/>
        </w:rPr>
      </w:pPr>
    </w:p>
    <w:p w:rsidR="00851F3D" w:rsidRDefault="00851F3D" w:rsidP="00B12C13">
      <w:pPr>
        <w:spacing w:after="0" w:line="240" w:lineRule="auto"/>
        <w:jc w:val="center"/>
        <w:rPr>
          <w:rFonts w:ascii="Bookman Old Style" w:eastAsia="Calibri" w:hAnsi="Bookman Old Style" w:cs="Arial"/>
          <w:b/>
          <w:i/>
          <w:sz w:val="36"/>
          <w:szCs w:val="36"/>
        </w:rPr>
      </w:pPr>
    </w:p>
    <w:p w:rsidR="00B12C13" w:rsidRPr="005E19BD" w:rsidRDefault="00B12C13" w:rsidP="00B12C13">
      <w:pPr>
        <w:spacing w:after="0" w:line="240" w:lineRule="auto"/>
        <w:jc w:val="center"/>
        <w:rPr>
          <w:rFonts w:ascii="Bookman Old Style" w:eastAsia="Calibri" w:hAnsi="Bookman Old Style" w:cs="Arial"/>
          <w:b/>
          <w:i/>
          <w:sz w:val="24"/>
          <w:szCs w:val="24"/>
        </w:rPr>
      </w:pPr>
      <w:r w:rsidRPr="005E19BD">
        <w:rPr>
          <w:rFonts w:ascii="Bookman Old Style" w:eastAsia="Calibri" w:hAnsi="Bookman Old Style" w:cs="Arial"/>
          <w:b/>
          <w:i/>
          <w:sz w:val="24"/>
          <w:szCs w:val="24"/>
        </w:rPr>
        <w:t>CASA DEL ADULTO MAYOR</w:t>
      </w:r>
    </w:p>
    <w:p w:rsidR="00B12C13" w:rsidRPr="00C47784" w:rsidRDefault="00B12C13" w:rsidP="00B12C13">
      <w:pPr>
        <w:spacing w:after="0" w:line="240" w:lineRule="auto"/>
        <w:jc w:val="center"/>
        <w:rPr>
          <w:rFonts w:ascii="Bookman Old Style" w:eastAsia="Calibri" w:hAnsi="Bookman Old Style" w:cs="Arial"/>
          <w:b/>
          <w:sz w:val="32"/>
          <w:szCs w:val="32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La casa del adulto mayor  durante este trimestre brindo un total de </w:t>
      </w:r>
      <w:r w:rsidRPr="00AF124C">
        <w:rPr>
          <w:rFonts w:ascii="Arial" w:eastAsia="Calibri" w:hAnsi="Arial" w:cs="Arial"/>
          <w:b/>
          <w:sz w:val="20"/>
          <w:szCs w:val="20"/>
        </w:rPr>
        <w:t>1020</w:t>
      </w:r>
      <w:r w:rsidRPr="00AF124C">
        <w:rPr>
          <w:rFonts w:ascii="Arial" w:eastAsia="Calibri" w:hAnsi="Arial" w:cs="Arial"/>
          <w:sz w:val="20"/>
          <w:szCs w:val="20"/>
        </w:rPr>
        <w:t xml:space="preserve"> desayunos, colaciones y comidas proporcionados a un total de </w:t>
      </w:r>
      <w:r w:rsidRPr="00AF124C">
        <w:rPr>
          <w:rFonts w:ascii="Arial" w:eastAsia="Calibri" w:hAnsi="Arial" w:cs="Arial"/>
          <w:b/>
          <w:sz w:val="20"/>
          <w:szCs w:val="20"/>
        </w:rPr>
        <w:t xml:space="preserve">17 </w:t>
      </w:r>
      <w:r w:rsidRPr="00AF124C">
        <w:rPr>
          <w:rFonts w:ascii="Arial" w:eastAsia="Calibri" w:hAnsi="Arial" w:cs="Arial"/>
          <w:sz w:val="20"/>
          <w:szCs w:val="20"/>
        </w:rPr>
        <w:t xml:space="preserve">adultos que asisten de manera diaria, de los cuales 16 son mujeres y 1 es hombre y sus edades oscilas de los </w:t>
      </w:r>
      <w:r w:rsidRPr="00AF124C">
        <w:rPr>
          <w:rFonts w:ascii="Arial" w:eastAsia="Calibri" w:hAnsi="Arial" w:cs="Arial"/>
          <w:b/>
          <w:sz w:val="20"/>
          <w:szCs w:val="20"/>
        </w:rPr>
        <w:t>62</w:t>
      </w:r>
      <w:r w:rsidRPr="00AF124C">
        <w:rPr>
          <w:rFonts w:ascii="Arial" w:eastAsia="Calibri" w:hAnsi="Arial" w:cs="Arial"/>
          <w:sz w:val="20"/>
          <w:szCs w:val="20"/>
        </w:rPr>
        <w:t xml:space="preserve"> a los </w:t>
      </w:r>
      <w:r w:rsidRPr="00AF124C">
        <w:rPr>
          <w:rFonts w:ascii="Arial" w:eastAsia="Calibri" w:hAnsi="Arial" w:cs="Arial"/>
          <w:b/>
          <w:sz w:val="20"/>
          <w:szCs w:val="20"/>
        </w:rPr>
        <w:t>88</w:t>
      </w:r>
      <w:r w:rsidRPr="00AF124C">
        <w:rPr>
          <w:rFonts w:ascii="Arial" w:eastAsia="Calibri" w:hAnsi="Arial" w:cs="Arial"/>
          <w:sz w:val="20"/>
          <w:szCs w:val="20"/>
        </w:rPr>
        <w:t xml:space="preserve"> años.</w:t>
      </w: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Los adultos que asisten diariamente, reciben cuidados y atención personalizada por el personal que atiende ésta casa en cada una de las actividades que realizan dentro de la misma, así como cuando ellos salen de paseo, o bien, cuando visitan otras áreas de esparcimiento.</w:t>
      </w: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La casa del adulto mayor, recibió visita de SEDESOL como parte de una supervisión que además estableció las bases para hacer de ésta casa una mejor opción de entretenimiento y cuidado para los adultos que asisten a ella, con la ayuda de la coordinación de INAPAM se busca que dicha base se concrete en un proyecto que beneficie a los adultos de la tercera edad del pueblo Zapatenses.</w:t>
      </w: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Se continua realizando actividades recreativas, lúdicas, de entretenimiento, ocupacional, entre otras, con la finalidad de estimular su memoria, su cognición, lenguaje, convivencia. Todo lo anterior favorece el sano y armonioso bienestar personal, lo que los mantiene motivados, atentos, alegres y dispuestos a continuar asistiendo a nuestra casa.</w:t>
      </w: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 </w:t>
      </w:r>
    </w:p>
    <w:p w:rsidR="00B12C13" w:rsidRPr="00AF124C" w:rsidRDefault="00B12C13" w:rsidP="00B12C13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Así mismo, se describen las siguientes actividades que se realizan:</w:t>
      </w:r>
    </w:p>
    <w:p w:rsidR="00B12C13" w:rsidRPr="00AF124C" w:rsidRDefault="00B12C13" w:rsidP="00B12C13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COMEDOR</w:t>
      </w: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La hora más rica y deliciosa del día en la jornada de actividades que realizan los adultos en su estadía diaria,  </w:t>
      </w:r>
    </w:p>
    <w:p w:rsidR="00B12C13" w:rsidRPr="00AF124C" w:rsidRDefault="00B12C13" w:rsidP="00B12C13">
      <w:pPr>
        <w:spacing w:after="0" w:line="240" w:lineRule="auto"/>
        <w:jc w:val="both"/>
        <w:rPr>
          <w:rFonts w:ascii="Bookman Old Style" w:eastAsia="Calibri" w:hAnsi="Bookman Old Style" w:cs="Arial"/>
          <w:sz w:val="20"/>
          <w:szCs w:val="20"/>
        </w:rPr>
      </w:pPr>
    </w:p>
    <w:p w:rsidR="00B12C13" w:rsidRPr="00C47784" w:rsidRDefault="00B12C13" w:rsidP="00933277">
      <w:pPr>
        <w:spacing w:after="0" w:line="240" w:lineRule="auto"/>
        <w:jc w:val="center"/>
        <w:rPr>
          <w:rFonts w:ascii="Bookman Old Style" w:eastAsia="Calibri" w:hAnsi="Bookman Old Style" w:cs="Arial"/>
          <w:sz w:val="24"/>
          <w:szCs w:val="24"/>
        </w:rPr>
      </w:pPr>
      <w:r w:rsidRPr="00C47784">
        <w:rPr>
          <w:rFonts w:ascii="Bookman Old Style" w:eastAsia="Calibri" w:hAnsi="Bookman Old Style" w:cs="Arial"/>
          <w:noProof/>
          <w:sz w:val="24"/>
          <w:szCs w:val="24"/>
          <w:lang w:eastAsia="es-MX"/>
        </w:rPr>
        <w:drawing>
          <wp:inline distT="0" distB="0" distL="0" distR="0" wp14:anchorId="4979EB60" wp14:editId="654794BE">
            <wp:extent cx="2382715" cy="1661747"/>
            <wp:effectExtent l="0" t="0" r="0" b="0"/>
            <wp:docPr id="29" name="Imagen 1" descr="C:\Users\END USER\Desktop\Documents\FOTOS DE CASA DIA 2017\20170628_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 USER\Desktop\Documents\FOTOS DE CASA DIA 2017\20170628_09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44" cy="166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13" w:rsidRPr="00C47784" w:rsidRDefault="00B12C13" w:rsidP="00B12C13">
      <w:pPr>
        <w:spacing w:after="0" w:line="240" w:lineRule="auto"/>
        <w:jc w:val="both"/>
        <w:rPr>
          <w:rFonts w:ascii="Bookman Old Style" w:eastAsia="Calibri" w:hAnsi="Bookman Old Style" w:cs="Arial"/>
          <w:sz w:val="24"/>
          <w:szCs w:val="24"/>
        </w:rPr>
      </w:pPr>
    </w:p>
    <w:p w:rsidR="00B12C13" w:rsidRPr="00CF45E8" w:rsidRDefault="00B12C13" w:rsidP="00B12C13">
      <w:pPr>
        <w:jc w:val="both"/>
        <w:rPr>
          <w:rFonts w:ascii="Bookman Old Style" w:eastAsia="Calibri" w:hAnsi="Bookman Old Style" w:cs="Times New Roman"/>
          <w:b/>
          <w:sz w:val="20"/>
          <w:szCs w:val="20"/>
        </w:rPr>
      </w:pPr>
      <w:r w:rsidRPr="00CF45E8">
        <w:rPr>
          <w:rFonts w:ascii="Bookman Old Style" w:eastAsia="Calibri" w:hAnsi="Bookman Old Style" w:cs="Times New Roman"/>
          <w:b/>
          <w:sz w:val="20"/>
          <w:szCs w:val="20"/>
        </w:rPr>
        <w:t>CIRCULOS DE LECTURA CON PERSONAL DE APOYO DE LA COORDINACIÓN DE BIBLIOTECA.</w:t>
      </w:r>
    </w:p>
    <w:p w:rsidR="00B12C13" w:rsidRPr="00AF124C" w:rsidRDefault="00B12C13" w:rsidP="00B12C13">
      <w:pPr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Esta una actividad se tiene la finalidad de estimular la memoria, la atención, la imaginación, así como la comprensión del lenguaje oral.</w:t>
      </w:r>
    </w:p>
    <w:p w:rsidR="00B12C13" w:rsidRPr="00C47784" w:rsidRDefault="00B12C13" w:rsidP="00933277">
      <w:pPr>
        <w:jc w:val="center"/>
        <w:rPr>
          <w:rFonts w:ascii="Calibri" w:eastAsia="Calibri" w:hAnsi="Calibri" w:cs="Times New Roman"/>
          <w:noProof/>
          <w:lang w:eastAsia="es-MX"/>
        </w:rPr>
      </w:pPr>
      <w:r w:rsidRPr="00C47784">
        <w:rPr>
          <w:rFonts w:ascii="Calibri" w:eastAsia="Calibri" w:hAnsi="Calibri" w:cs="Times New Roman"/>
          <w:noProof/>
          <w:sz w:val="20"/>
          <w:szCs w:val="20"/>
          <w:lang w:eastAsia="es-MX"/>
        </w:rPr>
        <w:lastRenderedPageBreak/>
        <w:drawing>
          <wp:inline distT="0" distB="0" distL="0" distR="0" wp14:anchorId="0622392F" wp14:editId="69F872B9">
            <wp:extent cx="2312377" cy="1670539"/>
            <wp:effectExtent l="0" t="0" r="0" b="6350"/>
            <wp:docPr id="30" name="Imagen 30" descr="C:\Users\END USER\Desktop\Documents\FOTOS DE CASA DIA 2017\IMG_20180123_1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 USER\Desktop\Documents\FOTOS DE CASA DIA 2017\IMG_20180123_100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64" cy="167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13" w:rsidRPr="00C47784" w:rsidRDefault="00B12C13" w:rsidP="00B12C13">
      <w:pPr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C47784">
        <w:rPr>
          <w:rFonts w:ascii="Bookman Old Style" w:eastAsia="Calibri" w:hAnsi="Bookman Old Style" w:cs="Times New Roman"/>
          <w:b/>
          <w:sz w:val="24"/>
          <w:szCs w:val="24"/>
        </w:rPr>
        <w:t>ACTIVIDADES DE INTEGRACIÓN, MOTRICIDAD, MEMORIA, CONVIVENCIA, ENTRE OTROS.</w:t>
      </w:r>
    </w:p>
    <w:p w:rsidR="00B12C13" w:rsidRPr="00AF124C" w:rsidRDefault="00B12C13" w:rsidP="00B12C13">
      <w:pPr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Con estas actividades se busca mantener estimulados los sentidos de la vista, la audición, la motricidad fina, la cognición, la atención; permitiendo estar alertas, atentos y participativos.</w:t>
      </w:r>
    </w:p>
    <w:p w:rsidR="00B12C13" w:rsidRDefault="00B12C13" w:rsidP="00B12C13">
      <w:pPr>
        <w:jc w:val="both"/>
        <w:rPr>
          <w:rFonts w:ascii="Calibri" w:eastAsia="Calibri" w:hAnsi="Calibri" w:cs="Times New Roman"/>
          <w:noProof/>
          <w:lang w:eastAsia="es-MX"/>
        </w:rPr>
      </w:pPr>
    </w:p>
    <w:p w:rsidR="00B12C13" w:rsidRPr="00C47784" w:rsidRDefault="00B12C13" w:rsidP="00933277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es-MX"/>
        </w:rPr>
        <w:t>-</w:t>
      </w:r>
      <w:r w:rsidRPr="00C47784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04386E5B" wp14:editId="03EE3FBA">
            <wp:extent cx="2338752" cy="1899138"/>
            <wp:effectExtent l="0" t="0" r="4445" b="6350"/>
            <wp:docPr id="33" name="Imagen 33" descr="C:\Users\END USER\AppData\Local\Microsoft\Windows\Temporary Internet Files\Content.Word\IMG_20180214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D USER\AppData\Local\Microsoft\Windows\Temporary Internet Files\Content.Word\IMG_20180214_105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52" cy="18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13" w:rsidRDefault="00B12C13" w:rsidP="00B12C13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B12C13" w:rsidRDefault="00B12C13" w:rsidP="00B12C13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B12C13" w:rsidRPr="00482CA2" w:rsidRDefault="00B12C13" w:rsidP="00B12C13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482CA2">
        <w:rPr>
          <w:rFonts w:ascii="Arial" w:eastAsia="Calibri" w:hAnsi="Arial" w:cs="Arial"/>
          <w:b/>
          <w:sz w:val="24"/>
          <w:szCs w:val="24"/>
        </w:rPr>
        <w:t>CHEQUEO MEDICO CON PERSONAL DE LA CASA DEL DIABETICO</w:t>
      </w:r>
    </w:p>
    <w:p w:rsidR="00B12C13" w:rsidRDefault="00933277" w:rsidP="00B12C13">
      <w:pPr>
        <w:jc w:val="both"/>
        <w:rPr>
          <w:rFonts w:ascii="Arial" w:eastAsia="Calibri" w:hAnsi="Arial" w:cs="Arial"/>
          <w:sz w:val="20"/>
          <w:szCs w:val="20"/>
        </w:rPr>
      </w:pPr>
      <w:r w:rsidRPr="00C47784">
        <w:rPr>
          <w:rFonts w:ascii="Bookman Old Style" w:eastAsia="Calibri" w:hAnsi="Bookman Old Style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4A55B906" wp14:editId="55A7E5E2">
            <wp:simplePos x="0" y="0"/>
            <wp:positionH relativeFrom="column">
              <wp:posOffset>1398905</wp:posOffset>
            </wp:positionH>
            <wp:positionV relativeFrom="paragraph">
              <wp:posOffset>609600</wp:posOffset>
            </wp:positionV>
            <wp:extent cx="2004060" cy="1432560"/>
            <wp:effectExtent l="0" t="0" r="0" b="0"/>
            <wp:wrapSquare wrapText="bothSides"/>
            <wp:docPr id="34" name="Imagen 16" descr="C:\Users\END USER\AppData\Local\Microsoft\Windows\Temporary Internet Files\Content.Word\20180322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ND USER\AppData\Local\Microsoft\Windows\Temporary Internet Files\Content.Word\20180322_114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C13" w:rsidRPr="00AF124C">
        <w:rPr>
          <w:rFonts w:ascii="Arial" w:eastAsia="Calibri" w:hAnsi="Arial" w:cs="Arial"/>
          <w:sz w:val="20"/>
          <w:szCs w:val="20"/>
        </w:rPr>
        <w:t>Como parte del cuidado que reciben los adultos que asisten a ésta casa, se les brinda revisión médica para mantener estables los niveles de glucosa y presión arterial, procurando tener un buen estado de salud</w:t>
      </w:r>
    </w:p>
    <w:p w:rsidR="00B12C13" w:rsidRPr="00C47784" w:rsidRDefault="00B12C13" w:rsidP="00933277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:rsidR="00933277" w:rsidRDefault="00933277" w:rsidP="00B12C13">
      <w:pPr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933277" w:rsidRDefault="00933277" w:rsidP="00B12C13">
      <w:pPr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933277" w:rsidRDefault="00933277" w:rsidP="00B12C13">
      <w:pPr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B12C13" w:rsidRPr="00C47784" w:rsidRDefault="00B12C13" w:rsidP="00B12C13">
      <w:pPr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C47784">
        <w:rPr>
          <w:rFonts w:ascii="Bookman Old Style" w:eastAsia="Calibri" w:hAnsi="Bookman Old Style" w:cs="Times New Roman"/>
          <w:b/>
          <w:sz w:val="24"/>
          <w:szCs w:val="24"/>
        </w:rPr>
        <w:lastRenderedPageBreak/>
        <w:t>MOMENTOS DE DESCANSO</w:t>
      </w:r>
    </w:p>
    <w:p w:rsidR="00B12C13" w:rsidRPr="00AF124C" w:rsidRDefault="00B12C13" w:rsidP="00B12C13">
      <w:pPr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AF124C">
        <w:rPr>
          <w:rFonts w:ascii="Bookman Old Style" w:eastAsia="Calibri" w:hAnsi="Bookman Old Style" w:cs="Times New Roman"/>
          <w:sz w:val="20"/>
          <w:szCs w:val="20"/>
        </w:rPr>
        <w:t>En los momentos de descanso físico, los asistentes gustan de tomar aire fresco, o bien, prefieren hacerlo de manera literal, ¡a descansar se ha dicho!</w:t>
      </w:r>
    </w:p>
    <w:p w:rsidR="00B12C13" w:rsidRPr="00C47784" w:rsidRDefault="00B12C13" w:rsidP="00933277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C47784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4B6E8A12" wp14:editId="6AB3B665">
            <wp:extent cx="2031023" cy="1969477"/>
            <wp:effectExtent l="0" t="0" r="7620" b="0"/>
            <wp:docPr id="37" name="Imagen 25" descr="C:\Users\END USER\AppData\Local\Microsoft\Windows\Temporary Internet Files\Content.Word\20180315_1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ND USER\AppData\Local\Microsoft\Windows\Temporary Internet Files\Content.Word\20180315_122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95" cy="197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13" w:rsidRPr="00C47784" w:rsidRDefault="00B12C13" w:rsidP="00B12C13">
      <w:pPr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C47784">
        <w:rPr>
          <w:rFonts w:ascii="Bookman Old Style" w:eastAsia="Calibri" w:hAnsi="Bookman Old Style" w:cs="Times New Roman"/>
          <w:b/>
          <w:sz w:val="24"/>
          <w:szCs w:val="24"/>
        </w:rPr>
        <w:t>ENTREGA  DE DESPENSAS EN CASA DIA</w:t>
      </w:r>
    </w:p>
    <w:p w:rsidR="00B12C13" w:rsidRPr="00AF124C" w:rsidRDefault="00B12C13" w:rsidP="00B12C13">
      <w:pPr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AF124C">
        <w:rPr>
          <w:rFonts w:ascii="Bookman Old Style" w:eastAsia="Calibri" w:hAnsi="Bookman Old Style" w:cs="Times New Roman"/>
          <w:sz w:val="20"/>
          <w:szCs w:val="20"/>
        </w:rPr>
        <w:t>Como parte de las actividades que se hacen dentro de la casa del adulto mayor, la dirección de registro civil hace entregas de despensas a adultos mayores como parte del trabajo que realiza esta administración a cargo de la Profra. Manuela del Pilar Ríos López.</w:t>
      </w:r>
    </w:p>
    <w:p w:rsidR="00B12C13" w:rsidRPr="00C47784" w:rsidRDefault="00B12C13" w:rsidP="00B12C13">
      <w:pPr>
        <w:spacing w:after="0" w:line="240" w:lineRule="auto"/>
        <w:jc w:val="both"/>
        <w:rPr>
          <w:rFonts w:ascii="Bookman Old Style" w:eastAsia="Calibri" w:hAnsi="Bookman Old Style" w:cs="Arial"/>
          <w:sz w:val="24"/>
          <w:szCs w:val="24"/>
        </w:rPr>
      </w:pPr>
    </w:p>
    <w:p w:rsidR="00B12C13" w:rsidRPr="00C47784" w:rsidRDefault="00B12C13" w:rsidP="00B12C13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b/>
          <w:sz w:val="24"/>
          <w:szCs w:val="24"/>
        </w:rPr>
      </w:pPr>
      <w:r w:rsidRPr="00C47784">
        <w:rPr>
          <w:rFonts w:ascii="Bookman Old Style" w:eastAsia="Calibri" w:hAnsi="Bookman Old Style" w:cs="Times New Roman"/>
          <w:b/>
          <w:sz w:val="24"/>
          <w:szCs w:val="24"/>
        </w:rPr>
        <w:t>RECORRIDO DE TRANSPORTE.</w:t>
      </w:r>
    </w:p>
    <w:p w:rsidR="00B12C13" w:rsidRPr="00AF124C" w:rsidRDefault="00B12C13" w:rsidP="00B12C13">
      <w:pPr>
        <w:tabs>
          <w:tab w:val="left" w:pos="960"/>
        </w:tabs>
        <w:spacing w:after="0" w:line="240" w:lineRule="auto"/>
        <w:ind w:left="720"/>
        <w:contextualSpacing/>
        <w:rPr>
          <w:rFonts w:ascii="Bookman Old Style" w:eastAsia="Calibri" w:hAnsi="Bookman Old Style" w:cs="Times New Roman"/>
          <w:sz w:val="20"/>
          <w:szCs w:val="20"/>
        </w:rPr>
      </w:pPr>
      <w:r w:rsidRPr="00AF124C">
        <w:rPr>
          <w:rFonts w:ascii="Bookman Old Style" w:eastAsia="Calibri" w:hAnsi="Bookman Old Style" w:cs="Times New Roman"/>
          <w:sz w:val="20"/>
          <w:szCs w:val="20"/>
        </w:rPr>
        <w:tab/>
        <w:t>Como parte de las actividades de casa del adulto mayor se pasan a buscar a los adultos mayores a su domicilio así mismo se les regresa de nuevo terminando las actividades que realizan en casa dia.</w:t>
      </w:r>
    </w:p>
    <w:p w:rsidR="00B12C13" w:rsidRPr="00C47784" w:rsidRDefault="00B12C13" w:rsidP="00B12C13">
      <w:pPr>
        <w:spacing w:after="0" w:line="240" w:lineRule="auto"/>
        <w:ind w:left="720"/>
        <w:contextualSpacing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B12C13" w:rsidRPr="00C47784" w:rsidRDefault="00B12C13" w:rsidP="00B12C13">
      <w:pPr>
        <w:spacing w:after="0" w:line="240" w:lineRule="auto"/>
        <w:ind w:left="720"/>
        <w:contextualSpacing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B12C13" w:rsidRPr="00C47784" w:rsidRDefault="00B12C13" w:rsidP="00B12C13">
      <w:pPr>
        <w:spacing w:after="0" w:line="240" w:lineRule="auto"/>
        <w:jc w:val="center"/>
        <w:rPr>
          <w:rFonts w:ascii="Bookman Old Style" w:eastAsia="Calibri" w:hAnsi="Bookman Old Style" w:cs="Arial"/>
          <w:b/>
          <w:sz w:val="24"/>
          <w:szCs w:val="24"/>
        </w:rPr>
      </w:pPr>
      <w:r w:rsidRPr="00C47784">
        <w:rPr>
          <w:rFonts w:ascii="Bookman Old Style" w:eastAsia="Calibri" w:hAnsi="Bookman Old Style" w:cs="Arial"/>
          <w:b/>
          <w:sz w:val="24"/>
          <w:szCs w:val="24"/>
        </w:rPr>
        <w:t>CORTE DE INFORMACIÓN DE ENERO A MARZO 2018</w:t>
      </w:r>
    </w:p>
    <w:p w:rsidR="00B12C13" w:rsidRPr="00C47784" w:rsidRDefault="00B12C13" w:rsidP="00B12C13">
      <w:pPr>
        <w:spacing w:after="0" w:line="240" w:lineRule="auto"/>
        <w:jc w:val="center"/>
        <w:rPr>
          <w:rFonts w:ascii="Bookman Old Style" w:eastAsia="Calibri" w:hAnsi="Bookman Old Style" w:cs="Arial"/>
          <w:sz w:val="24"/>
          <w:szCs w:val="24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La casa del adulto mayor actualmente cuenta con un registro de </w:t>
      </w:r>
      <w:r w:rsidRPr="00AF124C">
        <w:rPr>
          <w:rFonts w:ascii="Arial" w:eastAsia="Calibri" w:hAnsi="Arial" w:cs="Arial"/>
          <w:b/>
          <w:sz w:val="20"/>
          <w:szCs w:val="20"/>
        </w:rPr>
        <w:t>17</w:t>
      </w:r>
      <w:r w:rsidRPr="00AF124C">
        <w:rPr>
          <w:rFonts w:ascii="Arial" w:eastAsia="Calibri" w:hAnsi="Arial" w:cs="Arial"/>
          <w:sz w:val="20"/>
          <w:szCs w:val="20"/>
        </w:rPr>
        <w:t xml:space="preserve"> adultos, los cuales asisten de forma frecuente ya que cabe mencionar, los malestares propios de la edad, en ocasiones no les permite asistir diariamente, o bien, algunos de ellos se van con sus familiares que viven fuera de esta ciudad demorándose días en regresar a sus actividades en este lugar.</w:t>
      </w: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Durante este semestre se ha brindado un total de </w:t>
      </w:r>
      <w:r w:rsidRPr="00AF124C">
        <w:rPr>
          <w:rFonts w:ascii="Arial" w:eastAsia="Calibri" w:hAnsi="Arial" w:cs="Arial"/>
          <w:b/>
          <w:sz w:val="20"/>
          <w:szCs w:val="20"/>
        </w:rPr>
        <w:t>3,520</w:t>
      </w:r>
      <w:r w:rsidRPr="00AF124C">
        <w:rPr>
          <w:rFonts w:ascii="Arial" w:eastAsia="Calibri" w:hAnsi="Arial" w:cs="Arial"/>
          <w:sz w:val="20"/>
          <w:szCs w:val="20"/>
        </w:rPr>
        <w:t xml:space="preserve"> desayunos, colaciones y comidas. Así mismo, a lo largo de este tiempo se han realizado diversas actividades que se mencionan a continuación:</w:t>
      </w:r>
    </w:p>
    <w:p w:rsidR="00B12C13" w:rsidRPr="00AF124C" w:rsidRDefault="00B12C13" w:rsidP="00B12C1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Celebración del día de rosca de reyes,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Celebración del día de la Candelaria</w:t>
      </w:r>
    </w:p>
    <w:p w:rsidR="00B12C13" w:rsidRPr="00482CA2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AF124C">
        <w:rPr>
          <w:rFonts w:ascii="Arial" w:eastAsia="Calibri" w:hAnsi="Arial" w:cs="Arial"/>
          <w:sz w:val="20"/>
          <w:szCs w:val="20"/>
        </w:rPr>
        <w:t>Celebración del cumpleaños del asistente Juan Landero</w:t>
      </w:r>
      <w:r w:rsidRPr="00482CA2">
        <w:rPr>
          <w:rFonts w:ascii="Arial" w:eastAsia="Calibri" w:hAnsi="Arial" w:cs="Arial"/>
          <w:sz w:val="24"/>
          <w:szCs w:val="24"/>
        </w:rPr>
        <w:t>,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Celebración del día del amor y la amistad,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Día internacional de la mujer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Festejo del día de las madres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Festejo del día del padre.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Festejo del día del abuelo.</w:t>
      </w:r>
    </w:p>
    <w:p w:rsidR="00B12C13" w:rsidRPr="00482CA2" w:rsidRDefault="00B12C13" w:rsidP="00B12C13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12C13" w:rsidRPr="00AF124C" w:rsidRDefault="00B12C13" w:rsidP="00B12C13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Actividades que se realizan de forma frecuente o periódica:</w:t>
      </w:r>
    </w:p>
    <w:p w:rsidR="00B12C13" w:rsidRPr="00AF124C" w:rsidRDefault="00B12C13" w:rsidP="00B12C13">
      <w:pPr>
        <w:numPr>
          <w:ilvl w:val="0"/>
          <w:numId w:val="4"/>
        </w:numPr>
        <w:spacing w:after="0" w:line="240" w:lineRule="auto"/>
        <w:ind w:left="709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Activación física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Actividades de integración, motricidad, memoria, convivencia, entre otros.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Chequeo médico con personal de la casa del diabético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Círculos de lectura con personal de apoyo de la coordinación de biblioteca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Asistencia en la biblioteca municipal para observar película de antaño en la plataforma digital cine mexicano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Salida recreativa a plaza Yoli</w:t>
      </w:r>
    </w:p>
    <w:p w:rsidR="00B12C13" w:rsidRPr="00AF124C" w:rsidRDefault="00B12C13" w:rsidP="00B12C13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ind w:left="426"/>
        <w:contextualSpacing/>
        <w:jc w:val="both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Actividades con personas o grupos fuera de ésta casa: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Visita de un grupo de estudiantes y docentes del plantel Cobatab No. 8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Visita de  estudiantes de la Lic. en Trabajo Social y desarrollo humano de la universidad DUMEDIS de la cd. de VHSA para realizar actividades de la materia: desarrollo psicológico y social.</w:t>
      </w:r>
    </w:p>
    <w:p w:rsidR="00B12C13" w:rsidRPr="00AF124C" w:rsidRDefault="00B12C13" w:rsidP="00B12C13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Visita de un grupo de estudiantes de la Lic. en Psicología de la universidad CEPROG, de Palenque, Chis. Para realizar actividades de la materia: diseño de programas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Capacitación de cursos de formación humana de manera presencial y grupal  (ec0217) en el museo Ventura Marín.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Participación  de talleres en arreglo personal a los adultos mayores.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Visitas de jóvenes voluntarios de la CRUZ ROJA MEXICANA.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Visita del personal de jurisdicción sanitaria y protección civil.</w:t>
      </w:r>
    </w:p>
    <w:p w:rsidR="00B12C13" w:rsidRPr="00AF124C" w:rsidRDefault="00B12C13" w:rsidP="00B12C1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Visitas de forma permanente de jóvenes del programa CAMBIA TU TIEMPO.</w:t>
      </w:r>
    </w:p>
    <w:p w:rsidR="00B12C13" w:rsidRPr="00AF124C" w:rsidRDefault="00B12C13" w:rsidP="00B12C13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B12C13" w:rsidRPr="00AF124C" w:rsidRDefault="00B12C13" w:rsidP="00B12C13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b/>
          <w:sz w:val="20"/>
          <w:szCs w:val="20"/>
        </w:rPr>
      </w:pPr>
      <w:r w:rsidRPr="00AF124C">
        <w:rPr>
          <w:rFonts w:ascii="Bookman Old Style" w:eastAsia="Calibri" w:hAnsi="Bookman Old Style" w:cs="Times New Roman"/>
          <w:b/>
          <w:sz w:val="20"/>
          <w:szCs w:val="20"/>
        </w:rPr>
        <w:t>RITA PÉREZ CAMBRANO</w:t>
      </w:r>
    </w:p>
    <w:p w:rsidR="00B12C13" w:rsidRDefault="00B12C13" w:rsidP="00B12C13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b/>
          <w:sz w:val="20"/>
          <w:szCs w:val="20"/>
        </w:rPr>
      </w:pPr>
      <w:r w:rsidRPr="00AF124C">
        <w:rPr>
          <w:rFonts w:ascii="Bookman Old Style" w:eastAsia="Calibri" w:hAnsi="Bookman Old Style" w:cs="Times New Roman"/>
          <w:b/>
          <w:sz w:val="20"/>
          <w:szCs w:val="20"/>
        </w:rPr>
        <w:t>COORDINADORA DE LA CASA DEL ADULTO MAYOR</w:t>
      </w:r>
    </w:p>
    <w:p w:rsidR="004133D6" w:rsidRPr="00AF124C" w:rsidRDefault="004133D6" w:rsidP="00B12C13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b/>
          <w:sz w:val="20"/>
          <w:szCs w:val="20"/>
        </w:rPr>
      </w:pPr>
    </w:p>
    <w:p w:rsidR="00B12C13" w:rsidRDefault="00B12C13" w:rsidP="00B12C13">
      <w:pPr>
        <w:spacing w:after="0" w:line="240" w:lineRule="auto"/>
        <w:ind w:left="720"/>
        <w:contextualSpacing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4133D6" w:rsidRPr="004133D6" w:rsidRDefault="004133D6" w:rsidP="004133D6">
      <w:pPr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4133D6">
        <w:rPr>
          <w:rFonts w:ascii="Arial" w:eastAsia="Calibri" w:hAnsi="Arial" w:cs="Arial"/>
          <w:b/>
          <w:sz w:val="28"/>
          <w:szCs w:val="28"/>
          <w:u w:val="single"/>
        </w:rPr>
        <w:t>COORDINACION DE LA CASA DEL DIABETICO</w:t>
      </w:r>
    </w:p>
    <w:p w:rsidR="004133D6" w:rsidRPr="004133D6" w:rsidRDefault="004133D6" w:rsidP="004133D6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4133D6">
        <w:rPr>
          <w:rFonts w:ascii="Arial" w:eastAsia="Calibri" w:hAnsi="Arial" w:cs="Arial"/>
          <w:b/>
          <w:sz w:val="20"/>
          <w:szCs w:val="20"/>
        </w:rPr>
        <w:t xml:space="preserve">INFORME 1ER. TRIMESTRE 2018 </w:t>
      </w:r>
    </w:p>
    <w:p w:rsidR="004133D6" w:rsidRPr="004133D6" w:rsidRDefault="004133D6" w:rsidP="004133D6">
      <w:pPr>
        <w:tabs>
          <w:tab w:val="right" w:pos="6322"/>
        </w:tabs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  <w:r w:rsidRPr="004133D6">
        <w:rPr>
          <w:rFonts w:ascii="Arial" w:eastAsia="Calibri" w:hAnsi="Arial" w:cs="Arial"/>
          <w:b/>
          <w:sz w:val="20"/>
          <w:szCs w:val="20"/>
        </w:rPr>
        <w:t xml:space="preserve">APOYOS Y SERVICIOS BRINDADO A LOS PACIENTES CON PROBLEMAS DE DIABETES  Y PUBLICO EN GENERAL </w:t>
      </w: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0"/>
          <w:szCs w:val="20"/>
        </w:rPr>
      </w:pP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0"/>
          <w:szCs w:val="20"/>
        </w:rPr>
      </w:pPr>
    </w:p>
    <w:p w:rsidR="004133D6" w:rsidRPr="004133D6" w:rsidRDefault="004133D6" w:rsidP="004133D6">
      <w:pPr>
        <w:spacing w:after="0" w:line="480" w:lineRule="auto"/>
        <w:rPr>
          <w:rFonts w:ascii="Arial" w:eastAsia="Calibri" w:hAnsi="Arial" w:cs="Arial"/>
          <w:sz w:val="20"/>
          <w:szCs w:val="20"/>
        </w:rPr>
      </w:pP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 w:rsidRPr="004133D6">
        <w:rPr>
          <w:rFonts w:ascii="Arial" w:eastAsia="Calibri" w:hAnsi="Arial" w:cs="Arial"/>
          <w:sz w:val="20"/>
          <w:szCs w:val="20"/>
        </w:rPr>
        <w:t>61   SIGNOS VITALES (TOMA DE PRESION)</w:t>
      </w:r>
      <w:r w:rsidRPr="004133D6">
        <w:rPr>
          <w:rFonts w:ascii="Arial" w:eastAsia="Calibri" w:hAnsi="Arial" w:cs="Arial"/>
          <w:sz w:val="28"/>
          <w:szCs w:val="28"/>
        </w:rPr>
        <w:t xml:space="preserve"> </w:t>
      </w:r>
      <w:r w:rsidRPr="004133D6">
        <w:rPr>
          <w:rFonts w:ascii="Arial" w:eastAsia="Calibri" w:hAnsi="Arial" w:cs="Arial"/>
          <w:sz w:val="28"/>
          <w:szCs w:val="28"/>
        </w:rPr>
        <w:tab/>
      </w: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4384" behindDoc="1" locked="0" layoutInCell="1" allowOverlap="1" wp14:anchorId="3965D563" wp14:editId="12B81BE5">
            <wp:simplePos x="0" y="0"/>
            <wp:positionH relativeFrom="column">
              <wp:posOffset>3650127</wp:posOffset>
            </wp:positionH>
            <wp:positionV relativeFrom="paragraph">
              <wp:posOffset>-3418</wp:posOffset>
            </wp:positionV>
            <wp:extent cx="1925417" cy="1767254"/>
            <wp:effectExtent l="0" t="0" r="0" b="4445"/>
            <wp:wrapNone/>
            <wp:docPr id="2" name="Imagen 2" descr="C:\Users\SEBASTIAN.DIF_SEBASTIAN\Documents\FOTOS SEBAS\IMG-201606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.DIF_SEBASTIAN\Documents\FOTOS SEBAS\IMG-20160606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7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3D6">
        <w:rPr>
          <w:rFonts w:ascii="Arial" w:eastAsia="Calibri" w:hAnsi="Arial" w:cs="Arial"/>
          <w:sz w:val="20"/>
          <w:szCs w:val="20"/>
        </w:rPr>
        <w:t>141 CONTROL DE GLUCOSA</w:t>
      </w:r>
    </w:p>
    <w:p w:rsidR="004133D6" w:rsidRPr="004133D6" w:rsidRDefault="004133D6" w:rsidP="004133D6">
      <w:pPr>
        <w:tabs>
          <w:tab w:val="left" w:pos="1472"/>
        </w:tabs>
        <w:spacing w:after="0" w:line="48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tabs>
          <w:tab w:val="left" w:pos="1472"/>
        </w:tabs>
        <w:spacing w:after="0" w:line="48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tabs>
          <w:tab w:val="left" w:pos="1472"/>
        </w:tabs>
        <w:spacing w:after="0" w:line="48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sz w:val="20"/>
          <w:szCs w:val="20"/>
        </w:rPr>
        <w:t>65   CONSULTAS MEDICAS</w:t>
      </w:r>
    </w:p>
    <w:p w:rsidR="004133D6" w:rsidRPr="004133D6" w:rsidRDefault="004133D6" w:rsidP="004133D6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  <w:r w:rsidRPr="004133D6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3C12ED5E" wp14:editId="3D290C6F">
            <wp:simplePos x="0" y="0"/>
            <wp:positionH relativeFrom="column">
              <wp:posOffset>3094990</wp:posOffset>
            </wp:positionH>
            <wp:positionV relativeFrom="paragraph">
              <wp:posOffset>55880</wp:posOffset>
            </wp:positionV>
            <wp:extent cx="1683385" cy="1740535"/>
            <wp:effectExtent l="0" t="0" r="0" b="0"/>
            <wp:wrapNone/>
            <wp:docPr id="3" name="Imagen 3" descr="C:\Users\SEBASTIAN.DIF_SEBASTIAN\Desktop\NUEVO\FOTOS DIF  FERIA 2016\FOTO KSA  DIABETICO\20160804_08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.DIF_SEBASTIAN\Desktop\NUEVO\FOTOS DIF  FERIA 2016\FOTO KSA  DIABETICO\20160804_082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sz w:val="20"/>
          <w:szCs w:val="20"/>
        </w:rPr>
        <w:t>284 CURACIONES</w:t>
      </w: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sz w:val="20"/>
          <w:szCs w:val="20"/>
        </w:rPr>
        <w:t>3      INYECCIONES</w:t>
      </w:r>
    </w:p>
    <w:p w:rsidR="004133D6" w:rsidRPr="004133D6" w:rsidRDefault="004133D6" w:rsidP="004133D6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sz w:val="20"/>
          <w:szCs w:val="20"/>
        </w:rPr>
        <w:t>53   OZONO TERAPIA</w:t>
      </w: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sz w:val="20"/>
          <w:szCs w:val="20"/>
        </w:rPr>
        <w:t>13   OZONO OPTICO</w:t>
      </w: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 w:rsidRPr="004133D6">
        <w:rPr>
          <w:rFonts w:ascii="Arial" w:eastAsia="Calibri" w:hAnsi="Arial" w:cs="Arial"/>
          <w:sz w:val="20"/>
          <w:szCs w:val="20"/>
        </w:rPr>
        <w:t>10   RETIRO DE PUNTOS QUIRURGICOS</w:t>
      </w:r>
    </w:p>
    <w:p w:rsidR="004133D6" w:rsidRPr="004133D6" w:rsidRDefault="004133D6" w:rsidP="004133D6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  <w:r w:rsidRPr="004133D6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5408" behindDoc="1" locked="0" layoutInCell="1" allowOverlap="1" wp14:anchorId="6ACEDDA1" wp14:editId="1D196B7E">
            <wp:simplePos x="0" y="0"/>
            <wp:positionH relativeFrom="column">
              <wp:posOffset>1398905</wp:posOffset>
            </wp:positionH>
            <wp:positionV relativeFrom="paragraph">
              <wp:posOffset>10795</wp:posOffset>
            </wp:positionV>
            <wp:extent cx="1775460" cy="1608455"/>
            <wp:effectExtent l="0" t="0" r="0" b="0"/>
            <wp:wrapNone/>
            <wp:docPr id="4" name="Imagen 4" descr="C:\Users\SEBASTIAN.DIF_SEBASTIAN\Documents\FOTOS SEBAS\IMG-201606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.DIF_SEBASTIAN\Documents\FOTOS SEBAS\IMG-20160606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3D6" w:rsidRPr="004133D6" w:rsidRDefault="004133D6" w:rsidP="004133D6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sz w:val="20"/>
          <w:szCs w:val="20"/>
        </w:rPr>
        <w:t>114 SERVICIOS DENTAL</w:t>
      </w: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4133D6">
        <w:rPr>
          <w:rFonts w:ascii="Arial" w:eastAsia="Calibri" w:hAnsi="Arial" w:cs="Arial"/>
          <w:sz w:val="20"/>
          <w:szCs w:val="20"/>
        </w:rPr>
        <w:t xml:space="preserve">513 CONSULTAS DE CONTROL VENERIO </w:t>
      </w:r>
    </w:p>
    <w:p w:rsidR="004133D6" w:rsidRPr="004133D6" w:rsidRDefault="004133D6" w:rsidP="004133D6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 w:rsidRPr="004133D6">
        <w:rPr>
          <w:rFonts w:ascii="Calibri" w:eastAsia="Calibri" w:hAnsi="Calibri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667456" behindDoc="1" locked="0" layoutInCell="1" allowOverlap="1" wp14:anchorId="733D79F1" wp14:editId="187C0319">
            <wp:simplePos x="0" y="0"/>
            <wp:positionH relativeFrom="column">
              <wp:posOffset>3389630</wp:posOffset>
            </wp:positionH>
            <wp:positionV relativeFrom="paragraph">
              <wp:posOffset>-1905</wp:posOffset>
            </wp:positionV>
            <wp:extent cx="2131695" cy="1943100"/>
            <wp:effectExtent l="0" t="0" r="1905" b="0"/>
            <wp:wrapNone/>
            <wp:docPr id="5" name="Imagen 5" descr="C:\Users\SEBASTIAN.DIF_SEBASTIAN\Documents\FOTOS SEBAS\IMG-201606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BASTIAN.DIF_SEBASTIAN\Documents\FOTOS SEBAS\IMG-20160606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3D6">
        <w:rPr>
          <w:rFonts w:ascii="Arial" w:eastAsia="Calibri" w:hAnsi="Arial" w:cs="Arial"/>
          <w:sz w:val="20"/>
          <w:szCs w:val="20"/>
        </w:rPr>
        <w:t>216 CERTIFICADOS MEDICOS</w:t>
      </w:r>
      <w:r w:rsidRPr="004133D6">
        <w:rPr>
          <w:rFonts w:ascii="Arial" w:eastAsia="Calibri" w:hAnsi="Arial" w:cs="Arial"/>
          <w:sz w:val="28"/>
          <w:szCs w:val="28"/>
        </w:rPr>
        <w:t xml:space="preserve"> </w:t>
      </w: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tabs>
          <w:tab w:val="left" w:pos="5586"/>
        </w:tabs>
        <w:spacing w:after="0"/>
        <w:rPr>
          <w:rFonts w:ascii="Arial" w:eastAsia="Calibri" w:hAnsi="Arial" w:cs="Arial"/>
          <w:sz w:val="24"/>
          <w:szCs w:val="24"/>
        </w:rPr>
      </w:pPr>
      <w:r w:rsidRPr="004133D6">
        <w:rPr>
          <w:rFonts w:ascii="Arial" w:eastAsia="Calibri" w:hAnsi="Arial" w:cs="Arial"/>
          <w:sz w:val="24"/>
          <w:szCs w:val="24"/>
        </w:rPr>
        <w:tab/>
      </w:r>
    </w:p>
    <w:p w:rsidR="004133D6" w:rsidRPr="004133D6" w:rsidRDefault="004133D6" w:rsidP="004133D6">
      <w:pPr>
        <w:spacing w:after="0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jc w:val="both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jc w:val="both"/>
        <w:rPr>
          <w:rFonts w:ascii="Arial" w:eastAsia="Calibri" w:hAnsi="Arial" w:cs="Arial"/>
          <w:sz w:val="24"/>
          <w:szCs w:val="24"/>
        </w:rPr>
      </w:pPr>
    </w:p>
    <w:p w:rsidR="004133D6" w:rsidRPr="004133D6" w:rsidRDefault="004133D6" w:rsidP="004133D6">
      <w:pPr>
        <w:ind w:left="720"/>
        <w:contextualSpacing/>
        <w:rPr>
          <w:rFonts w:ascii="Calibri" w:eastAsia="Calibri" w:hAnsi="Calibri" w:cs="Times New Roman"/>
          <w:sz w:val="36"/>
          <w:szCs w:val="36"/>
        </w:rPr>
      </w:pPr>
    </w:p>
    <w:p w:rsidR="009C7942" w:rsidRDefault="009C7942" w:rsidP="009C7942"/>
    <w:sectPr w:rsidR="009C79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2EE" w:rsidRDefault="00BB62EE" w:rsidP="00270B59">
      <w:pPr>
        <w:spacing w:after="0" w:line="240" w:lineRule="auto"/>
      </w:pPr>
      <w:r>
        <w:separator/>
      </w:r>
    </w:p>
  </w:endnote>
  <w:endnote w:type="continuationSeparator" w:id="0">
    <w:p w:rsidR="00BB62EE" w:rsidRDefault="00BB62EE" w:rsidP="0027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2EE" w:rsidRDefault="00BB62EE" w:rsidP="00270B59">
      <w:pPr>
        <w:spacing w:after="0" w:line="240" w:lineRule="auto"/>
      </w:pPr>
      <w:r>
        <w:separator/>
      </w:r>
    </w:p>
  </w:footnote>
  <w:footnote w:type="continuationSeparator" w:id="0">
    <w:p w:rsidR="00BB62EE" w:rsidRDefault="00BB62EE" w:rsidP="00270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5pt;height:12.45pt" o:bullet="t">
        <v:imagedata r:id="rId1" o:title="BD21302_"/>
      </v:shape>
    </w:pict>
  </w:numPicBullet>
  <w:numPicBullet w:numPicBulletId="1">
    <w:pict>
      <v:shape id="_x0000_i1027" type="#_x0000_t75" style="width:9.7pt;height:9.7pt" o:bullet="t">
        <v:imagedata r:id="rId2" o:title="BD21298_"/>
      </v:shape>
    </w:pict>
  </w:numPicBullet>
  <w:abstractNum w:abstractNumId="0">
    <w:nsid w:val="003F2CC5"/>
    <w:multiLevelType w:val="hybridMultilevel"/>
    <w:tmpl w:val="22D80E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D29A8"/>
    <w:multiLevelType w:val="hybridMultilevel"/>
    <w:tmpl w:val="874CE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55CFC"/>
    <w:multiLevelType w:val="hybridMultilevel"/>
    <w:tmpl w:val="120A4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7FB7"/>
    <w:multiLevelType w:val="hybridMultilevel"/>
    <w:tmpl w:val="DEDE6C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A0F6D"/>
    <w:multiLevelType w:val="hybridMultilevel"/>
    <w:tmpl w:val="41B04AE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D3311"/>
    <w:multiLevelType w:val="hybridMultilevel"/>
    <w:tmpl w:val="DC229796"/>
    <w:lvl w:ilvl="0" w:tplc="7EBC8C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654FC"/>
    <w:multiLevelType w:val="hybridMultilevel"/>
    <w:tmpl w:val="3FBC80DC"/>
    <w:lvl w:ilvl="0" w:tplc="682A6B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D0F3B"/>
    <w:multiLevelType w:val="hybridMultilevel"/>
    <w:tmpl w:val="079E9D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472FF"/>
    <w:multiLevelType w:val="hybridMultilevel"/>
    <w:tmpl w:val="0BAC215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E2912"/>
    <w:multiLevelType w:val="hybridMultilevel"/>
    <w:tmpl w:val="6332FC6A"/>
    <w:lvl w:ilvl="0" w:tplc="009EEB46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A39EE"/>
    <w:multiLevelType w:val="hybridMultilevel"/>
    <w:tmpl w:val="1EDC4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036FEA"/>
    <w:multiLevelType w:val="hybridMultilevel"/>
    <w:tmpl w:val="3F90C7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14574"/>
    <w:multiLevelType w:val="hybridMultilevel"/>
    <w:tmpl w:val="62D2706C"/>
    <w:lvl w:ilvl="0" w:tplc="74FEAD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A56F42"/>
    <w:multiLevelType w:val="hybridMultilevel"/>
    <w:tmpl w:val="18A82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F046BD"/>
    <w:multiLevelType w:val="hybridMultilevel"/>
    <w:tmpl w:val="2BCEF04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2B57976"/>
    <w:multiLevelType w:val="hybridMultilevel"/>
    <w:tmpl w:val="601CA7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DE57CF"/>
    <w:multiLevelType w:val="hybridMultilevel"/>
    <w:tmpl w:val="E5F6AD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5D2C51"/>
    <w:multiLevelType w:val="hybridMultilevel"/>
    <w:tmpl w:val="D4B83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6"/>
  </w:num>
  <w:num w:numId="4">
    <w:abstractNumId w:val="14"/>
  </w:num>
  <w:num w:numId="5">
    <w:abstractNumId w:val="0"/>
  </w:num>
  <w:num w:numId="6">
    <w:abstractNumId w:val="15"/>
  </w:num>
  <w:num w:numId="7">
    <w:abstractNumId w:val="4"/>
  </w:num>
  <w:num w:numId="8">
    <w:abstractNumId w:val="7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2"/>
  </w:num>
  <w:num w:numId="14">
    <w:abstractNumId w:val="17"/>
  </w:num>
  <w:num w:numId="15">
    <w:abstractNumId w:val="6"/>
  </w:num>
  <w:num w:numId="16">
    <w:abstractNumId w:val="12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42"/>
    <w:rsid w:val="00010A42"/>
    <w:rsid w:val="000112B1"/>
    <w:rsid w:val="00016439"/>
    <w:rsid w:val="0002267C"/>
    <w:rsid w:val="00030645"/>
    <w:rsid w:val="00034C70"/>
    <w:rsid w:val="00047019"/>
    <w:rsid w:val="00081304"/>
    <w:rsid w:val="00096D0D"/>
    <w:rsid w:val="000B4C0F"/>
    <w:rsid w:val="000D319D"/>
    <w:rsid w:val="000F123E"/>
    <w:rsid w:val="000F2780"/>
    <w:rsid w:val="000F70D5"/>
    <w:rsid w:val="00116F8D"/>
    <w:rsid w:val="00134F76"/>
    <w:rsid w:val="001874F4"/>
    <w:rsid w:val="001975FC"/>
    <w:rsid w:val="001B265F"/>
    <w:rsid w:val="001D331B"/>
    <w:rsid w:val="001F48A8"/>
    <w:rsid w:val="00215175"/>
    <w:rsid w:val="002209D3"/>
    <w:rsid w:val="00270B59"/>
    <w:rsid w:val="00274DEB"/>
    <w:rsid w:val="00292769"/>
    <w:rsid w:val="002A2FA3"/>
    <w:rsid w:val="002B1AC6"/>
    <w:rsid w:val="002C0F25"/>
    <w:rsid w:val="002D7E64"/>
    <w:rsid w:val="002F789D"/>
    <w:rsid w:val="00322903"/>
    <w:rsid w:val="00322FCB"/>
    <w:rsid w:val="00336643"/>
    <w:rsid w:val="003671B1"/>
    <w:rsid w:val="003F769B"/>
    <w:rsid w:val="004133D6"/>
    <w:rsid w:val="00417C2A"/>
    <w:rsid w:val="00424E74"/>
    <w:rsid w:val="00456C7C"/>
    <w:rsid w:val="00461CFB"/>
    <w:rsid w:val="00482CA2"/>
    <w:rsid w:val="004934D6"/>
    <w:rsid w:val="004A5176"/>
    <w:rsid w:val="004A7882"/>
    <w:rsid w:val="004F33BE"/>
    <w:rsid w:val="004F77EB"/>
    <w:rsid w:val="00502612"/>
    <w:rsid w:val="00503D33"/>
    <w:rsid w:val="005125DC"/>
    <w:rsid w:val="005222AC"/>
    <w:rsid w:val="005416DC"/>
    <w:rsid w:val="005A346E"/>
    <w:rsid w:val="005A60C1"/>
    <w:rsid w:val="005C7D3C"/>
    <w:rsid w:val="005E19BD"/>
    <w:rsid w:val="00600F36"/>
    <w:rsid w:val="00611640"/>
    <w:rsid w:val="00617229"/>
    <w:rsid w:val="0062509C"/>
    <w:rsid w:val="00630632"/>
    <w:rsid w:val="006523B3"/>
    <w:rsid w:val="00693C35"/>
    <w:rsid w:val="006A435F"/>
    <w:rsid w:val="006A5689"/>
    <w:rsid w:val="006B76F1"/>
    <w:rsid w:val="006C2797"/>
    <w:rsid w:val="006C5E8B"/>
    <w:rsid w:val="006D0122"/>
    <w:rsid w:val="006D3171"/>
    <w:rsid w:val="0072174B"/>
    <w:rsid w:val="0076592B"/>
    <w:rsid w:val="007954F1"/>
    <w:rsid w:val="007C1E44"/>
    <w:rsid w:val="007D6A4F"/>
    <w:rsid w:val="007E79B5"/>
    <w:rsid w:val="00803F55"/>
    <w:rsid w:val="00851F3D"/>
    <w:rsid w:val="00855625"/>
    <w:rsid w:val="0088093A"/>
    <w:rsid w:val="008817C6"/>
    <w:rsid w:val="008A188F"/>
    <w:rsid w:val="008C5466"/>
    <w:rsid w:val="00927E54"/>
    <w:rsid w:val="00933277"/>
    <w:rsid w:val="00966312"/>
    <w:rsid w:val="009841E5"/>
    <w:rsid w:val="00992757"/>
    <w:rsid w:val="0099512B"/>
    <w:rsid w:val="009A2892"/>
    <w:rsid w:val="009C7942"/>
    <w:rsid w:val="00A00C49"/>
    <w:rsid w:val="00A11EC5"/>
    <w:rsid w:val="00A41C8A"/>
    <w:rsid w:val="00A66157"/>
    <w:rsid w:val="00A74FA1"/>
    <w:rsid w:val="00A90F69"/>
    <w:rsid w:val="00AC67EC"/>
    <w:rsid w:val="00AD18F8"/>
    <w:rsid w:val="00AD6A1B"/>
    <w:rsid w:val="00AE3094"/>
    <w:rsid w:val="00AF124C"/>
    <w:rsid w:val="00AF3EB8"/>
    <w:rsid w:val="00B12C13"/>
    <w:rsid w:val="00B22312"/>
    <w:rsid w:val="00B4479B"/>
    <w:rsid w:val="00B80557"/>
    <w:rsid w:val="00BB62EE"/>
    <w:rsid w:val="00BC2A77"/>
    <w:rsid w:val="00BD358A"/>
    <w:rsid w:val="00BE1582"/>
    <w:rsid w:val="00BE73A8"/>
    <w:rsid w:val="00C0218A"/>
    <w:rsid w:val="00C24841"/>
    <w:rsid w:val="00C47784"/>
    <w:rsid w:val="00C57B2B"/>
    <w:rsid w:val="00C6666B"/>
    <w:rsid w:val="00C970BB"/>
    <w:rsid w:val="00CA0186"/>
    <w:rsid w:val="00CC79B5"/>
    <w:rsid w:val="00CF45E8"/>
    <w:rsid w:val="00DB7F5E"/>
    <w:rsid w:val="00DD09E8"/>
    <w:rsid w:val="00DF06F6"/>
    <w:rsid w:val="00DF7D0D"/>
    <w:rsid w:val="00E14FAD"/>
    <w:rsid w:val="00E22BA9"/>
    <w:rsid w:val="00E41B19"/>
    <w:rsid w:val="00E53A02"/>
    <w:rsid w:val="00E650A7"/>
    <w:rsid w:val="00E83D73"/>
    <w:rsid w:val="00E90BEC"/>
    <w:rsid w:val="00EF5B3D"/>
    <w:rsid w:val="00F351AE"/>
    <w:rsid w:val="00F36A61"/>
    <w:rsid w:val="00F37F58"/>
    <w:rsid w:val="00F52148"/>
    <w:rsid w:val="00F71140"/>
    <w:rsid w:val="00FB3527"/>
    <w:rsid w:val="00FE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12D2C-A756-4393-82D2-0BAE95F6B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6</Pages>
  <Words>978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Leon</dc:creator>
  <cp:keywords/>
  <dc:description/>
  <cp:lastModifiedBy>Luffi</cp:lastModifiedBy>
  <cp:revision>31</cp:revision>
  <dcterms:created xsi:type="dcterms:W3CDTF">2018-04-05T20:10:00Z</dcterms:created>
  <dcterms:modified xsi:type="dcterms:W3CDTF">2018-09-14T15:03:00Z</dcterms:modified>
</cp:coreProperties>
</file>